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20"/>
        <w:tblW w:w="0" w:type="auto"/>
        <w:tblBorders>
          <w:bottom w:val="single" w:sz="18" w:space="0" w:color="00B050"/>
        </w:tblBorders>
        <w:tblLook w:val="04A0" w:firstRow="1" w:lastRow="0" w:firstColumn="1" w:lastColumn="0" w:noHBand="0" w:noVBand="1"/>
      </w:tblPr>
      <w:tblGrid>
        <w:gridCol w:w="1806"/>
        <w:gridCol w:w="5520"/>
        <w:gridCol w:w="2694"/>
      </w:tblGrid>
      <w:tr w:rsidR="001609C5" w:rsidRPr="00DC219B" w:rsidTr="00356323">
        <w:tc>
          <w:tcPr>
            <w:tcW w:w="1794" w:type="dxa"/>
            <w:shd w:val="clear" w:color="auto" w:fill="auto"/>
          </w:tcPr>
          <w:p w:rsidR="001609C5" w:rsidRPr="00DC219B" w:rsidRDefault="001609C5" w:rsidP="00356323">
            <w:pPr>
              <w:jc w:val="center"/>
            </w:pPr>
            <w:r w:rsidRPr="0031758A">
              <w:rPr>
                <w:noProof/>
              </w:rPr>
              <w:drawing>
                <wp:inline distT="0" distB="0" distL="0" distR="0">
                  <wp:extent cx="1000125" cy="9429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9C5" w:rsidRPr="002C491A" w:rsidRDefault="001609C5" w:rsidP="00356323">
            <w:pPr>
              <w:jc w:val="center"/>
              <w:rPr>
                <w:b/>
                <w:sz w:val="24"/>
                <w:szCs w:val="24"/>
              </w:rPr>
            </w:pPr>
            <w:r w:rsidRPr="002C491A">
              <w:rPr>
                <w:b/>
                <w:sz w:val="24"/>
                <w:szCs w:val="24"/>
              </w:rPr>
              <w:t>Friuli-Venezia Giulia</w:t>
            </w:r>
          </w:p>
        </w:tc>
        <w:tc>
          <w:tcPr>
            <w:tcW w:w="5520" w:type="dxa"/>
            <w:shd w:val="clear" w:color="auto" w:fill="auto"/>
          </w:tcPr>
          <w:p w:rsidR="001609C5" w:rsidRPr="000F78CB" w:rsidRDefault="001609C5" w:rsidP="001609C5">
            <w:pPr>
              <w:spacing w:line="360" w:lineRule="auto"/>
              <w:jc w:val="center"/>
              <w:rPr>
                <w:rFonts w:ascii="Arial" w:hAnsi="Arial" w:cs="Arial"/>
                <w:b/>
                <w:color w:val="538135" w:themeColor="accent6" w:themeShade="BF"/>
                <w:sz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1609C5" w:rsidRPr="00E53EB5" w:rsidRDefault="009B600A" w:rsidP="0035632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ge">
                        <wp:posOffset>340995</wp:posOffset>
                      </wp:positionV>
                      <wp:extent cx="1823720" cy="14605"/>
                      <wp:effectExtent l="0" t="0" r="24130" b="23495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3720" cy="1460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CC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BF6ED" id="Connettore 1 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.8pt,26.85pt" to="179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" strokecolor="#3cc" strokeweight="1.25pt">
                      <w10:wrap anchory="page"/>
                      <w10:anchorlock/>
                    </v:line>
                  </w:pict>
                </mc:Fallback>
              </mc:AlternateContent>
            </w:r>
            <w:r w:rsidR="001609C5" w:rsidRPr="00E53EB5">
              <w:rPr>
                <w:noProof/>
                <w:sz w:val="40"/>
                <w:szCs w:val="40"/>
              </w:rPr>
              <w:drawing>
                <wp:anchor distT="0" distB="0" distL="114935" distR="114935" simplePos="0" relativeHeight="251657728" behindDoc="1" locked="1" layoutInCell="1" allowOverlap="1">
                  <wp:simplePos x="0" y="0"/>
                  <wp:positionH relativeFrom="column">
                    <wp:posOffset>971550</wp:posOffset>
                  </wp:positionH>
                  <wp:positionV relativeFrom="page">
                    <wp:posOffset>-163830</wp:posOffset>
                  </wp:positionV>
                  <wp:extent cx="1328420" cy="624205"/>
                  <wp:effectExtent l="0" t="0" r="5080" b="444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609C5" w:rsidRPr="00E53EB5">
              <w:rPr>
                <w:noProof/>
                <w:sz w:val="40"/>
                <w:szCs w:val="40"/>
              </w:rPr>
              <w:drawing>
                <wp:anchor distT="0" distB="0" distL="114935" distR="114935" simplePos="0" relativeHeight="251656704" behindDoc="1" locked="1" layoutInCell="1" allowOverlap="1">
                  <wp:simplePos x="0" y="0"/>
                  <wp:positionH relativeFrom="column">
                    <wp:posOffset>-84455</wp:posOffset>
                  </wp:positionH>
                  <wp:positionV relativeFrom="page">
                    <wp:posOffset>-135890</wp:posOffset>
                  </wp:positionV>
                  <wp:extent cx="859790" cy="76517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09C5" w:rsidRPr="00E53EB5" w:rsidRDefault="001609C5" w:rsidP="00356323">
            <w:pPr>
              <w:ind w:firstLine="708"/>
              <w:rPr>
                <w:sz w:val="40"/>
                <w:szCs w:val="40"/>
              </w:rPr>
            </w:pPr>
          </w:p>
          <w:p w:rsidR="001609C5" w:rsidRPr="00E53EB5" w:rsidRDefault="000413CF" w:rsidP="00356323">
            <w:pPr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PORDENONE</w:t>
            </w:r>
          </w:p>
        </w:tc>
      </w:tr>
    </w:tbl>
    <w:p w:rsidR="000530FF" w:rsidRDefault="000530FF" w:rsidP="001609C5">
      <w:pPr>
        <w:pStyle w:val="Default"/>
        <w:jc w:val="center"/>
        <w:rPr>
          <w:b/>
          <w:sz w:val="56"/>
          <w:szCs w:val="56"/>
        </w:rPr>
      </w:pPr>
    </w:p>
    <w:p w:rsidR="00DF70C5" w:rsidRDefault="000413CF" w:rsidP="00DF70C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Seminario</w:t>
      </w:r>
    </w:p>
    <w:p w:rsidR="00DF70C5" w:rsidRPr="00DF70C5" w:rsidRDefault="00DF70C5" w:rsidP="00DF70C5">
      <w:pPr>
        <w:jc w:val="center"/>
        <w:rPr>
          <w:rFonts w:eastAsia="Times New Roman"/>
          <w:b/>
          <w:bCs/>
          <w:color w:val="000000" w:themeColor="text1"/>
          <w:sz w:val="32"/>
          <w:szCs w:val="32"/>
          <w:u w:val="single"/>
        </w:rPr>
      </w:pPr>
      <w:r w:rsidRPr="00DF70C5">
        <w:rPr>
          <w:rFonts w:eastAsia="Times New Roman"/>
          <w:b/>
          <w:bCs/>
          <w:color w:val="000000" w:themeColor="text1"/>
          <w:sz w:val="32"/>
          <w:szCs w:val="32"/>
          <w:u w:val="single"/>
        </w:rPr>
        <w:t xml:space="preserve"> Per Docenti neo-immessi in ruolo e per Docenti Tutor</w:t>
      </w:r>
    </w:p>
    <w:p w:rsidR="001609C5" w:rsidRDefault="000413CF" w:rsidP="001609C5">
      <w:pPr>
        <w:jc w:val="center"/>
        <w:rPr>
          <w:rFonts w:eastAsia="Times New Roman"/>
          <w:b/>
          <w:bCs/>
          <w:color w:val="FF0000"/>
          <w:sz w:val="72"/>
          <w:szCs w:val="72"/>
        </w:rPr>
      </w:pPr>
      <w:r>
        <w:rPr>
          <w:rFonts w:eastAsia="Times New Roman"/>
          <w:b/>
          <w:bCs/>
          <w:color w:val="FF0000"/>
          <w:sz w:val="72"/>
          <w:szCs w:val="72"/>
        </w:rPr>
        <w:t>Anno formazione 2015/2016</w:t>
      </w:r>
    </w:p>
    <w:p w:rsidR="000413CF" w:rsidRPr="005319C0" w:rsidRDefault="000413CF" w:rsidP="0086248A">
      <w:pPr>
        <w:jc w:val="center"/>
        <w:rPr>
          <w:b/>
          <w:bCs/>
          <w:color w:val="FF0000"/>
          <w:sz w:val="48"/>
          <w:szCs w:val="48"/>
        </w:rPr>
      </w:pPr>
      <w:r w:rsidRPr="005319C0">
        <w:rPr>
          <w:b/>
          <w:bCs/>
          <w:color w:val="FF0000"/>
          <w:sz w:val="48"/>
          <w:szCs w:val="48"/>
        </w:rPr>
        <w:t>Tra Bilancio delle competenze e valutazione finale</w:t>
      </w:r>
      <w:r w:rsidR="00522CBC">
        <w:rPr>
          <w:b/>
          <w:bCs/>
          <w:color w:val="FF0000"/>
          <w:sz w:val="48"/>
          <w:szCs w:val="48"/>
        </w:rPr>
        <w:t xml:space="preserve"> </w:t>
      </w:r>
      <w:r w:rsidR="0086248A">
        <w:rPr>
          <w:b/>
          <w:bCs/>
          <w:color w:val="FF0000"/>
          <w:sz w:val="48"/>
          <w:szCs w:val="48"/>
        </w:rPr>
        <w:t>I</w:t>
      </w:r>
      <w:r w:rsidR="004C116C">
        <w:rPr>
          <w:b/>
          <w:bCs/>
          <w:color w:val="FF0000"/>
          <w:sz w:val="48"/>
          <w:szCs w:val="48"/>
        </w:rPr>
        <w:t>ndicazioni</w:t>
      </w:r>
      <w:r w:rsidRPr="005319C0">
        <w:rPr>
          <w:b/>
          <w:bCs/>
          <w:color w:val="FF0000"/>
          <w:sz w:val="48"/>
          <w:szCs w:val="48"/>
        </w:rPr>
        <w:t xml:space="preserve"> </w:t>
      </w:r>
      <w:r w:rsidR="004C116C">
        <w:rPr>
          <w:b/>
          <w:bCs/>
          <w:color w:val="FF0000"/>
          <w:sz w:val="48"/>
          <w:szCs w:val="48"/>
        </w:rPr>
        <w:t>operative</w:t>
      </w:r>
    </w:p>
    <w:p w:rsidR="000530FF" w:rsidRPr="000413CF" w:rsidRDefault="000530FF" w:rsidP="001609C5">
      <w:pPr>
        <w:jc w:val="center"/>
        <w:rPr>
          <w:b/>
          <w:bCs/>
          <w:color w:val="FF0000"/>
          <w:sz w:val="28"/>
          <w:szCs w:val="28"/>
        </w:rPr>
      </w:pPr>
    </w:p>
    <w:p w:rsidR="000413CF" w:rsidRDefault="001609C5" w:rsidP="001609C5">
      <w:pPr>
        <w:tabs>
          <w:tab w:val="left" w:pos="300"/>
        </w:tabs>
        <w:jc w:val="both"/>
        <w:rPr>
          <w:rFonts w:ascii="Garamond" w:hAnsi="Garamond"/>
          <w:sz w:val="32"/>
          <w:szCs w:val="32"/>
        </w:rPr>
      </w:pPr>
      <w:r w:rsidRPr="00C30A26">
        <w:rPr>
          <w:rFonts w:ascii="Garamond" w:hAnsi="Garamond"/>
          <w:sz w:val="32"/>
          <w:szCs w:val="32"/>
        </w:rPr>
        <w:tab/>
        <w:t>L’ Associazione Professionale PROTEO FARE SAPERE</w:t>
      </w:r>
      <w:r w:rsidR="00FD16CB">
        <w:rPr>
          <w:rFonts w:ascii="Garamond" w:hAnsi="Garamond"/>
          <w:sz w:val="32"/>
          <w:szCs w:val="32"/>
        </w:rPr>
        <w:t xml:space="preserve"> FVG</w:t>
      </w:r>
      <w:r>
        <w:rPr>
          <w:rFonts w:ascii="Garamond" w:hAnsi="Garamond"/>
          <w:sz w:val="32"/>
          <w:szCs w:val="32"/>
        </w:rPr>
        <w:t xml:space="preserve"> e la</w:t>
      </w:r>
      <w:r w:rsidRPr="00C30A26">
        <w:rPr>
          <w:rFonts w:ascii="Garamond" w:hAnsi="Garamond"/>
          <w:sz w:val="32"/>
          <w:szCs w:val="32"/>
        </w:rPr>
        <w:t xml:space="preserve"> FLC CGIL </w:t>
      </w:r>
      <w:r>
        <w:rPr>
          <w:rFonts w:ascii="Garamond" w:hAnsi="Garamond"/>
          <w:sz w:val="32"/>
          <w:szCs w:val="32"/>
        </w:rPr>
        <w:t xml:space="preserve">di </w:t>
      </w:r>
      <w:r w:rsidR="000413CF">
        <w:rPr>
          <w:rFonts w:ascii="Garamond" w:hAnsi="Garamond"/>
          <w:sz w:val="32"/>
          <w:szCs w:val="32"/>
        </w:rPr>
        <w:t xml:space="preserve">Pordenone </w:t>
      </w:r>
      <w:r w:rsidRPr="00C30A26">
        <w:rPr>
          <w:rFonts w:ascii="Garamond" w:hAnsi="Garamond"/>
          <w:sz w:val="32"/>
          <w:szCs w:val="32"/>
        </w:rPr>
        <w:t>organizza</w:t>
      </w:r>
      <w:r>
        <w:rPr>
          <w:rFonts w:ascii="Garamond" w:hAnsi="Garamond"/>
          <w:sz w:val="32"/>
          <w:szCs w:val="32"/>
        </w:rPr>
        <w:t>no</w:t>
      </w:r>
      <w:r w:rsidRPr="00C30A26">
        <w:rPr>
          <w:rFonts w:ascii="Garamond" w:hAnsi="Garamond"/>
          <w:sz w:val="32"/>
          <w:szCs w:val="32"/>
        </w:rPr>
        <w:t xml:space="preserve"> un</w:t>
      </w:r>
      <w:r w:rsidR="000413CF">
        <w:rPr>
          <w:rFonts w:ascii="Garamond" w:hAnsi="Garamond"/>
          <w:sz w:val="32"/>
          <w:szCs w:val="32"/>
        </w:rPr>
        <w:t xml:space="preserve"> seminario</w:t>
      </w:r>
      <w:r w:rsidRPr="00C30A26">
        <w:rPr>
          <w:rFonts w:ascii="Garamond" w:hAnsi="Garamond"/>
          <w:sz w:val="32"/>
          <w:szCs w:val="32"/>
        </w:rPr>
        <w:t xml:space="preserve"> di formazione </w:t>
      </w:r>
      <w:r>
        <w:rPr>
          <w:rFonts w:ascii="Garamond" w:hAnsi="Garamond"/>
          <w:sz w:val="32"/>
          <w:szCs w:val="32"/>
        </w:rPr>
        <w:t xml:space="preserve">per </w:t>
      </w:r>
      <w:r w:rsidR="000413CF">
        <w:rPr>
          <w:rFonts w:ascii="Garamond" w:hAnsi="Garamond"/>
          <w:sz w:val="32"/>
          <w:szCs w:val="32"/>
        </w:rPr>
        <w:t xml:space="preserve">docenti neo-immessi in ruolo e per docenti tutor, </w:t>
      </w:r>
      <w:r w:rsidR="00DF70C5">
        <w:rPr>
          <w:rFonts w:ascii="Garamond" w:hAnsi="Garamond"/>
          <w:sz w:val="32"/>
          <w:szCs w:val="32"/>
        </w:rPr>
        <w:t>al fine</w:t>
      </w:r>
      <w:r w:rsidR="000413CF">
        <w:rPr>
          <w:rFonts w:ascii="Garamond" w:hAnsi="Garamond"/>
          <w:sz w:val="32"/>
          <w:szCs w:val="32"/>
        </w:rPr>
        <w:t xml:space="preserve"> di dare indicazioni utili all’adempimento dei compiti che li attendono, alla luce delle recenti disposizioni</w:t>
      </w:r>
      <w:r>
        <w:rPr>
          <w:rFonts w:ascii="Garamond" w:hAnsi="Garamond"/>
          <w:sz w:val="32"/>
          <w:szCs w:val="32"/>
        </w:rPr>
        <w:t xml:space="preserve"> </w:t>
      </w:r>
      <w:r w:rsidR="000413CF">
        <w:rPr>
          <w:rFonts w:ascii="Garamond" w:hAnsi="Garamond"/>
          <w:sz w:val="32"/>
          <w:szCs w:val="32"/>
        </w:rPr>
        <w:t xml:space="preserve">della Legge 107 del Luglio </w:t>
      </w:r>
      <w:r>
        <w:rPr>
          <w:rFonts w:ascii="Garamond" w:hAnsi="Garamond"/>
          <w:sz w:val="32"/>
          <w:szCs w:val="32"/>
        </w:rPr>
        <w:t xml:space="preserve">2015 </w:t>
      </w:r>
      <w:r w:rsidR="000413CF">
        <w:rPr>
          <w:rFonts w:ascii="Garamond" w:hAnsi="Garamond"/>
          <w:sz w:val="32"/>
          <w:szCs w:val="32"/>
        </w:rPr>
        <w:t>e dei successivi decreti e circolari ministeriali.</w:t>
      </w:r>
    </w:p>
    <w:p w:rsidR="001609C5" w:rsidRDefault="00FD16CB" w:rsidP="001609C5">
      <w:pPr>
        <w:tabs>
          <w:tab w:val="left" w:pos="300"/>
        </w:tabs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Il seminario,</w:t>
      </w:r>
      <w:r w:rsidR="0008171C">
        <w:rPr>
          <w:rFonts w:ascii="Garamond" w:hAnsi="Garamond"/>
          <w:sz w:val="32"/>
          <w:szCs w:val="32"/>
        </w:rPr>
        <w:t xml:space="preserve"> </w:t>
      </w:r>
      <w:r w:rsidR="005319C0">
        <w:rPr>
          <w:rFonts w:ascii="Garamond" w:hAnsi="Garamond"/>
          <w:sz w:val="32"/>
          <w:szCs w:val="32"/>
        </w:rPr>
        <w:t>aperto a tutti i doc</w:t>
      </w:r>
      <w:r>
        <w:rPr>
          <w:rFonts w:ascii="Garamond" w:hAnsi="Garamond"/>
          <w:sz w:val="32"/>
          <w:szCs w:val="32"/>
        </w:rPr>
        <w:t>enti del Friuli- Venezia Giulia, si tiene a Pordenone.</w:t>
      </w:r>
    </w:p>
    <w:p w:rsidR="001609C5" w:rsidRPr="00DF70C5" w:rsidRDefault="00DF70C5" w:rsidP="001609C5">
      <w:pPr>
        <w:pStyle w:val="Default"/>
        <w:spacing w:line="276" w:lineRule="auto"/>
        <w:jc w:val="center"/>
        <w:rPr>
          <w:b/>
          <w:color w:val="FF0000"/>
          <w:sz w:val="56"/>
          <w:szCs w:val="56"/>
          <w:u w:val="single"/>
        </w:rPr>
      </w:pPr>
      <w:proofErr w:type="gramStart"/>
      <w:r w:rsidRPr="00DF70C5">
        <w:rPr>
          <w:b/>
          <w:color w:val="FF0000"/>
          <w:sz w:val="56"/>
          <w:szCs w:val="56"/>
          <w:u w:val="single"/>
        </w:rPr>
        <w:t>11  Febbraio</w:t>
      </w:r>
      <w:proofErr w:type="gramEnd"/>
      <w:r w:rsidRPr="00DF70C5">
        <w:rPr>
          <w:b/>
          <w:color w:val="FF0000"/>
          <w:sz w:val="56"/>
          <w:szCs w:val="56"/>
          <w:u w:val="single"/>
        </w:rPr>
        <w:t xml:space="preserve"> 2016</w:t>
      </w:r>
    </w:p>
    <w:p w:rsidR="00DF70C5" w:rsidRDefault="001609C5" w:rsidP="001609C5">
      <w:pPr>
        <w:tabs>
          <w:tab w:val="left" w:pos="300"/>
        </w:tabs>
        <w:jc w:val="center"/>
        <w:rPr>
          <w:rFonts w:ascii="Garamond" w:hAnsi="Garamond"/>
          <w:b/>
          <w:color w:val="0070C0"/>
          <w:sz w:val="32"/>
          <w:szCs w:val="32"/>
        </w:rPr>
      </w:pPr>
      <w:r>
        <w:rPr>
          <w:rFonts w:ascii="Garamond" w:hAnsi="Garamond"/>
          <w:b/>
          <w:color w:val="0070C0"/>
          <w:sz w:val="32"/>
          <w:szCs w:val="32"/>
        </w:rPr>
        <w:t xml:space="preserve">Presso </w:t>
      </w:r>
      <w:r w:rsidR="00DF70C5">
        <w:rPr>
          <w:rFonts w:ascii="Garamond" w:hAnsi="Garamond"/>
          <w:b/>
          <w:color w:val="0070C0"/>
          <w:sz w:val="32"/>
          <w:szCs w:val="32"/>
        </w:rPr>
        <w:t xml:space="preserve">Aula Magna SMS </w:t>
      </w:r>
      <w:r w:rsidR="00D11CB4">
        <w:rPr>
          <w:rFonts w:ascii="Garamond" w:hAnsi="Garamond"/>
          <w:b/>
          <w:color w:val="0070C0"/>
          <w:sz w:val="32"/>
          <w:szCs w:val="32"/>
        </w:rPr>
        <w:t xml:space="preserve"> </w:t>
      </w:r>
      <w:r w:rsidR="00DF70C5">
        <w:rPr>
          <w:rFonts w:ascii="Garamond" w:hAnsi="Garamond"/>
          <w:b/>
          <w:color w:val="0070C0"/>
          <w:sz w:val="32"/>
          <w:szCs w:val="32"/>
        </w:rPr>
        <w:t xml:space="preserve"> </w:t>
      </w:r>
      <w:proofErr w:type="spellStart"/>
      <w:proofErr w:type="gramStart"/>
      <w:r w:rsidR="00DF70C5">
        <w:rPr>
          <w:rFonts w:ascii="Garamond" w:hAnsi="Garamond"/>
          <w:b/>
          <w:color w:val="0070C0"/>
          <w:sz w:val="32"/>
          <w:szCs w:val="32"/>
        </w:rPr>
        <w:t>Lozer</w:t>
      </w:r>
      <w:proofErr w:type="spellEnd"/>
      <w:r w:rsidR="00DF70C5">
        <w:rPr>
          <w:rFonts w:ascii="Garamond" w:hAnsi="Garamond"/>
          <w:b/>
          <w:color w:val="0070C0"/>
          <w:sz w:val="32"/>
          <w:szCs w:val="32"/>
        </w:rPr>
        <w:t xml:space="preserve">  -</w:t>
      </w:r>
      <w:proofErr w:type="gramEnd"/>
      <w:r w:rsidR="00DF70C5">
        <w:rPr>
          <w:rFonts w:ascii="Garamond" w:hAnsi="Garamond"/>
          <w:b/>
          <w:color w:val="0070C0"/>
          <w:sz w:val="32"/>
          <w:szCs w:val="32"/>
        </w:rPr>
        <w:t xml:space="preserve">  Torre di Pordenone</w:t>
      </w:r>
    </w:p>
    <w:p w:rsidR="001609C5" w:rsidRDefault="00DF70C5" w:rsidP="001609C5">
      <w:pPr>
        <w:tabs>
          <w:tab w:val="left" w:pos="300"/>
        </w:tabs>
        <w:jc w:val="center"/>
        <w:rPr>
          <w:rFonts w:ascii="Garamond" w:hAnsi="Garamond"/>
          <w:b/>
          <w:color w:val="0070C0"/>
          <w:sz w:val="32"/>
          <w:szCs w:val="32"/>
        </w:rPr>
      </w:pPr>
      <w:r>
        <w:rPr>
          <w:rFonts w:ascii="Garamond" w:hAnsi="Garamond"/>
          <w:b/>
          <w:color w:val="0070C0"/>
          <w:sz w:val="32"/>
          <w:szCs w:val="32"/>
        </w:rPr>
        <w:t xml:space="preserve">  </w:t>
      </w:r>
      <w:proofErr w:type="gramStart"/>
      <w:r w:rsidR="00D11CB4">
        <w:rPr>
          <w:rFonts w:ascii="Garamond" w:hAnsi="Garamond"/>
          <w:b/>
          <w:color w:val="0070C0"/>
          <w:sz w:val="32"/>
          <w:szCs w:val="32"/>
        </w:rPr>
        <w:t>i</w:t>
      </w:r>
      <w:r w:rsidR="001609C5" w:rsidRPr="004A075C">
        <w:rPr>
          <w:rFonts w:ascii="Garamond" w:hAnsi="Garamond"/>
          <w:b/>
          <w:color w:val="0070C0"/>
          <w:sz w:val="32"/>
          <w:szCs w:val="32"/>
        </w:rPr>
        <w:t>n</w:t>
      </w:r>
      <w:r w:rsidR="00D11CB4">
        <w:rPr>
          <w:rFonts w:ascii="Garamond" w:hAnsi="Garamond"/>
          <w:b/>
          <w:color w:val="0070C0"/>
          <w:sz w:val="32"/>
          <w:szCs w:val="32"/>
        </w:rPr>
        <w:t xml:space="preserve"> </w:t>
      </w:r>
      <w:r w:rsidR="001609C5" w:rsidRPr="004A075C">
        <w:rPr>
          <w:rFonts w:ascii="Garamond" w:hAnsi="Garamond"/>
          <w:b/>
          <w:color w:val="0070C0"/>
          <w:sz w:val="32"/>
          <w:szCs w:val="32"/>
        </w:rPr>
        <w:t xml:space="preserve"> via</w:t>
      </w:r>
      <w:proofErr w:type="gramEnd"/>
      <w:r>
        <w:rPr>
          <w:rFonts w:ascii="Garamond" w:hAnsi="Garamond"/>
          <w:b/>
          <w:color w:val="0070C0"/>
          <w:sz w:val="32"/>
          <w:szCs w:val="32"/>
        </w:rPr>
        <w:t xml:space="preserve"> Zara, n° 1</w:t>
      </w:r>
    </w:p>
    <w:p w:rsidR="000935CC" w:rsidRDefault="000935CC" w:rsidP="001609C5">
      <w:pPr>
        <w:tabs>
          <w:tab w:val="left" w:pos="300"/>
        </w:tabs>
        <w:jc w:val="center"/>
        <w:rPr>
          <w:rFonts w:ascii="Garamond" w:hAnsi="Garamond"/>
          <w:b/>
          <w:color w:val="0070C0"/>
          <w:sz w:val="32"/>
          <w:szCs w:val="32"/>
        </w:rPr>
      </w:pPr>
    </w:p>
    <w:p w:rsidR="000935CC" w:rsidRPr="000935CC" w:rsidRDefault="000935CC" w:rsidP="001609C5">
      <w:pPr>
        <w:tabs>
          <w:tab w:val="left" w:pos="300"/>
        </w:tabs>
        <w:jc w:val="center"/>
        <w:rPr>
          <w:rFonts w:ascii="Garamond" w:hAnsi="Garamond"/>
          <w:b/>
          <w:color w:val="000000"/>
          <w:sz w:val="40"/>
          <w:szCs w:val="40"/>
          <w:u w:val="single"/>
        </w:rPr>
      </w:pPr>
      <w:proofErr w:type="gramStart"/>
      <w:r w:rsidRPr="000935CC">
        <w:rPr>
          <w:rFonts w:ascii="Garamond" w:hAnsi="Garamond"/>
          <w:b/>
          <w:color w:val="0070C0"/>
          <w:sz w:val="40"/>
          <w:szCs w:val="40"/>
          <w:u w:val="single"/>
        </w:rPr>
        <w:t xml:space="preserve">dalle </w:t>
      </w:r>
      <w:r>
        <w:rPr>
          <w:rFonts w:ascii="Garamond" w:hAnsi="Garamond"/>
          <w:b/>
          <w:color w:val="0070C0"/>
          <w:sz w:val="40"/>
          <w:szCs w:val="40"/>
          <w:u w:val="single"/>
        </w:rPr>
        <w:t xml:space="preserve"> </w:t>
      </w:r>
      <w:r w:rsidRPr="000935CC">
        <w:rPr>
          <w:rFonts w:ascii="Garamond" w:hAnsi="Garamond"/>
          <w:b/>
          <w:color w:val="0070C0"/>
          <w:sz w:val="40"/>
          <w:szCs w:val="40"/>
          <w:u w:val="single"/>
        </w:rPr>
        <w:t>ore</w:t>
      </w:r>
      <w:proofErr w:type="gramEnd"/>
      <w:r w:rsidRPr="000935CC">
        <w:rPr>
          <w:rFonts w:ascii="Garamond" w:hAnsi="Garamond"/>
          <w:b/>
          <w:color w:val="0070C0"/>
          <w:sz w:val="40"/>
          <w:szCs w:val="40"/>
          <w:u w:val="single"/>
        </w:rPr>
        <w:t xml:space="preserve"> 16.00 alle ore 18.00</w:t>
      </w:r>
    </w:p>
    <w:p w:rsidR="00DF70C5" w:rsidRDefault="00DF70C5" w:rsidP="005319C0">
      <w:pPr>
        <w:tabs>
          <w:tab w:val="left" w:pos="300"/>
        </w:tabs>
        <w:rPr>
          <w:rFonts w:ascii="Garamond" w:hAnsi="Garamond"/>
          <w:b/>
          <w:color w:val="000000"/>
          <w:sz w:val="32"/>
          <w:szCs w:val="32"/>
        </w:rPr>
      </w:pPr>
    </w:p>
    <w:p w:rsidR="001609C5" w:rsidRPr="00FD16CB" w:rsidRDefault="000530FF" w:rsidP="005319C0">
      <w:pPr>
        <w:tabs>
          <w:tab w:val="left" w:pos="300"/>
        </w:tabs>
        <w:rPr>
          <w:rFonts w:ascii="Garamond" w:hAnsi="Garamond"/>
          <w:b/>
          <w:color w:val="FF0000"/>
          <w:sz w:val="36"/>
          <w:szCs w:val="36"/>
        </w:rPr>
      </w:pPr>
      <w:r w:rsidRPr="00FD16CB">
        <w:rPr>
          <w:rFonts w:ascii="Garamond" w:hAnsi="Garamond"/>
          <w:b/>
          <w:color w:val="FF0000"/>
          <w:sz w:val="36"/>
          <w:szCs w:val="36"/>
        </w:rPr>
        <w:t>Conduce il seminario</w:t>
      </w:r>
      <w:r w:rsidR="00DF70C5" w:rsidRPr="00FD16CB">
        <w:rPr>
          <w:rFonts w:ascii="Garamond" w:hAnsi="Garamond"/>
          <w:b/>
          <w:color w:val="FF0000"/>
          <w:sz w:val="36"/>
          <w:szCs w:val="36"/>
        </w:rPr>
        <w:t xml:space="preserve">   </w:t>
      </w:r>
      <w:r w:rsidR="005319C0" w:rsidRPr="00FD16CB">
        <w:rPr>
          <w:rFonts w:ascii="Garamond" w:hAnsi="Garamond"/>
          <w:b/>
          <w:color w:val="FF0000"/>
          <w:sz w:val="36"/>
          <w:szCs w:val="36"/>
        </w:rPr>
        <w:t xml:space="preserve"> </w:t>
      </w:r>
      <w:r w:rsidR="00FD16CB">
        <w:rPr>
          <w:rFonts w:ascii="Garamond" w:hAnsi="Garamond"/>
          <w:b/>
          <w:color w:val="FF0000"/>
          <w:sz w:val="36"/>
          <w:szCs w:val="36"/>
        </w:rPr>
        <w:tab/>
      </w:r>
      <w:r w:rsidR="00FD16CB" w:rsidRPr="00FD16CB">
        <w:rPr>
          <w:rFonts w:ascii="Garamond" w:hAnsi="Garamond"/>
          <w:b/>
          <w:color w:val="FF0000"/>
          <w:sz w:val="36"/>
          <w:szCs w:val="36"/>
        </w:rPr>
        <w:t>Maria Adelaide Puddu</w:t>
      </w:r>
    </w:p>
    <w:p w:rsidR="00DF70C5" w:rsidRPr="00FD16CB" w:rsidRDefault="00FD16CB" w:rsidP="005319C0">
      <w:pPr>
        <w:tabs>
          <w:tab w:val="left" w:pos="300"/>
        </w:tabs>
        <w:jc w:val="center"/>
        <w:rPr>
          <w:rFonts w:ascii="Garamond" w:hAnsi="Garamond"/>
          <w:b/>
          <w:i/>
          <w:color w:val="FF0000"/>
          <w:sz w:val="32"/>
          <w:szCs w:val="32"/>
        </w:rPr>
      </w:pPr>
      <w:r>
        <w:rPr>
          <w:rFonts w:ascii="Garamond" w:hAnsi="Garamond"/>
          <w:b/>
          <w:color w:val="FF0000"/>
          <w:sz w:val="36"/>
          <w:szCs w:val="36"/>
        </w:rPr>
        <w:tab/>
      </w:r>
      <w:r>
        <w:rPr>
          <w:rFonts w:ascii="Garamond" w:hAnsi="Garamond"/>
          <w:b/>
          <w:color w:val="FF0000"/>
          <w:sz w:val="36"/>
          <w:szCs w:val="36"/>
        </w:rPr>
        <w:tab/>
      </w:r>
      <w:r>
        <w:rPr>
          <w:rFonts w:ascii="Garamond" w:hAnsi="Garamond"/>
          <w:b/>
          <w:color w:val="FF0000"/>
          <w:sz w:val="36"/>
          <w:szCs w:val="36"/>
        </w:rPr>
        <w:tab/>
        <w:t xml:space="preserve">         </w:t>
      </w:r>
      <w:r>
        <w:rPr>
          <w:rFonts w:ascii="Garamond" w:hAnsi="Garamond"/>
          <w:b/>
          <w:color w:val="FF0000"/>
          <w:sz w:val="36"/>
          <w:szCs w:val="36"/>
        </w:rPr>
        <w:tab/>
      </w:r>
      <w:r>
        <w:rPr>
          <w:rFonts w:ascii="Garamond" w:hAnsi="Garamond"/>
          <w:b/>
          <w:color w:val="FF0000"/>
          <w:sz w:val="36"/>
          <w:szCs w:val="36"/>
        </w:rPr>
        <w:tab/>
      </w:r>
      <w:r w:rsidR="00DC581D" w:rsidRPr="00FD16CB">
        <w:rPr>
          <w:rFonts w:ascii="Garamond" w:hAnsi="Garamond"/>
          <w:b/>
          <w:color w:val="FF0000"/>
          <w:sz w:val="36"/>
          <w:szCs w:val="36"/>
        </w:rPr>
        <w:t xml:space="preserve"> </w:t>
      </w:r>
      <w:r w:rsidR="000530FF" w:rsidRPr="00FD16CB">
        <w:rPr>
          <w:rFonts w:ascii="Garamond" w:hAnsi="Garamond"/>
          <w:b/>
          <w:color w:val="FF0000"/>
          <w:sz w:val="32"/>
          <w:szCs w:val="32"/>
        </w:rPr>
        <w:t>Presidente Associazione Professionale</w:t>
      </w:r>
      <w:r w:rsidR="000530FF" w:rsidRPr="00FD16CB">
        <w:rPr>
          <w:rFonts w:ascii="Garamond" w:hAnsi="Garamond"/>
          <w:b/>
          <w:i/>
          <w:color w:val="FF0000"/>
          <w:sz w:val="32"/>
          <w:szCs w:val="32"/>
        </w:rPr>
        <w:t xml:space="preserve"> </w:t>
      </w:r>
    </w:p>
    <w:p w:rsidR="000530FF" w:rsidRDefault="00DC581D" w:rsidP="005319C0">
      <w:pPr>
        <w:tabs>
          <w:tab w:val="left" w:pos="300"/>
        </w:tabs>
        <w:jc w:val="center"/>
        <w:rPr>
          <w:rFonts w:ascii="Garamond" w:hAnsi="Garamond"/>
          <w:b/>
          <w:i/>
          <w:color w:val="FF0000"/>
          <w:sz w:val="32"/>
          <w:szCs w:val="32"/>
        </w:rPr>
      </w:pPr>
      <w:r w:rsidRPr="00FD16CB">
        <w:rPr>
          <w:rFonts w:ascii="Garamond" w:hAnsi="Garamond"/>
          <w:b/>
          <w:i/>
          <w:color w:val="FF0000"/>
          <w:sz w:val="32"/>
          <w:szCs w:val="32"/>
        </w:rPr>
        <w:t xml:space="preserve">                  </w:t>
      </w:r>
      <w:r w:rsidR="00FD16CB" w:rsidRPr="00FD16CB">
        <w:rPr>
          <w:rFonts w:ascii="Garamond" w:hAnsi="Garamond"/>
          <w:b/>
          <w:i/>
          <w:color w:val="FF0000"/>
          <w:sz w:val="32"/>
          <w:szCs w:val="32"/>
        </w:rPr>
        <w:t xml:space="preserve"> </w:t>
      </w:r>
      <w:r w:rsidR="002E675E">
        <w:rPr>
          <w:rFonts w:ascii="Garamond" w:hAnsi="Garamond"/>
          <w:b/>
          <w:i/>
          <w:color w:val="FF0000"/>
          <w:sz w:val="32"/>
          <w:szCs w:val="32"/>
        </w:rPr>
        <w:t xml:space="preserve">  </w:t>
      </w:r>
      <w:r w:rsidR="00FD16CB" w:rsidRPr="00FD16CB">
        <w:rPr>
          <w:rFonts w:ascii="Garamond" w:hAnsi="Garamond"/>
          <w:b/>
          <w:i/>
          <w:color w:val="FF0000"/>
          <w:sz w:val="32"/>
          <w:szCs w:val="32"/>
        </w:rPr>
        <w:t xml:space="preserve">Proteo Fare Sapere </w:t>
      </w:r>
      <w:r w:rsidR="005F3C2A">
        <w:rPr>
          <w:rFonts w:ascii="Garamond" w:hAnsi="Garamond"/>
          <w:b/>
          <w:i/>
          <w:color w:val="FF0000"/>
          <w:sz w:val="32"/>
          <w:szCs w:val="32"/>
        </w:rPr>
        <w:t>FVG</w:t>
      </w:r>
    </w:p>
    <w:p w:rsidR="00FD16CB" w:rsidRPr="00FD16CB" w:rsidRDefault="00FD16CB" w:rsidP="005319C0">
      <w:pPr>
        <w:tabs>
          <w:tab w:val="left" w:pos="300"/>
        </w:tabs>
        <w:jc w:val="center"/>
        <w:rPr>
          <w:rFonts w:ascii="Garamond" w:hAnsi="Garamond"/>
          <w:b/>
          <w:i/>
          <w:color w:val="FF0000"/>
          <w:sz w:val="32"/>
          <w:szCs w:val="32"/>
        </w:rPr>
      </w:pPr>
    </w:p>
    <w:p w:rsidR="00DF70C5" w:rsidRDefault="00DF70C5" w:rsidP="00DF70C5">
      <w:pPr>
        <w:tabs>
          <w:tab w:val="left" w:pos="300"/>
        </w:tabs>
        <w:ind w:left="300" w:hanging="300"/>
        <w:rPr>
          <w:rFonts w:ascii="Garamond" w:hAnsi="Garamond"/>
          <w:b/>
          <w:color w:val="000000"/>
          <w:sz w:val="36"/>
          <w:szCs w:val="36"/>
        </w:rPr>
      </w:pPr>
      <w:r w:rsidRPr="00DF70C5">
        <w:rPr>
          <w:rFonts w:ascii="Garamond" w:hAnsi="Garamond"/>
          <w:b/>
          <w:color w:val="000000"/>
          <w:sz w:val="36"/>
          <w:szCs w:val="36"/>
        </w:rPr>
        <w:t>Introduce ai lavori</w:t>
      </w:r>
      <w:r>
        <w:rPr>
          <w:rFonts w:ascii="Garamond" w:hAnsi="Garamond"/>
          <w:b/>
          <w:color w:val="000000"/>
          <w:sz w:val="36"/>
          <w:szCs w:val="36"/>
        </w:rPr>
        <w:tab/>
      </w:r>
      <w:r>
        <w:rPr>
          <w:rFonts w:ascii="Garamond" w:hAnsi="Garamond"/>
          <w:b/>
          <w:color w:val="000000"/>
          <w:sz w:val="36"/>
          <w:szCs w:val="36"/>
        </w:rPr>
        <w:tab/>
      </w:r>
      <w:r w:rsidR="00DC581D">
        <w:rPr>
          <w:rFonts w:ascii="Garamond" w:hAnsi="Garamond"/>
          <w:b/>
          <w:color w:val="000000"/>
          <w:sz w:val="36"/>
          <w:szCs w:val="36"/>
        </w:rPr>
        <w:t xml:space="preserve">     </w:t>
      </w:r>
      <w:r w:rsidR="00FD16CB">
        <w:rPr>
          <w:rFonts w:ascii="Garamond" w:hAnsi="Garamond"/>
          <w:b/>
          <w:color w:val="000000"/>
          <w:sz w:val="36"/>
          <w:szCs w:val="36"/>
        </w:rPr>
        <w:tab/>
      </w:r>
      <w:r>
        <w:rPr>
          <w:rFonts w:ascii="Garamond" w:hAnsi="Garamond"/>
          <w:b/>
          <w:color w:val="000000"/>
          <w:sz w:val="36"/>
          <w:szCs w:val="36"/>
        </w:rPr>
        <w:t xml:space="preserve">Mario </w:t>
      </w:r>
      <w:proofErr w:type="spellStart"/>
      <w:r>
        <w:rPr>
          <w:rFonts w:ascii="Garamond" w:hAnsi="Garamond"/>
          <w:b/>
          <w:color w:val="000000"/>
          <w:sz w:val="36"/>
          <w:szCs w:val="36"/>
        </w:rPr>
        <w:t>Bellomo</w:t>
      </w:r>
      <w:proofErr w:type="spellEnd"/>
    </w:p>
    <w:p w:rsidR="00DF70C5" w:rsidRPr="00FD16CB" w:rsidRDefault="00DF70C5" w:rsidP="00DF70C5">
      <w:pPr>
        <w:tabs>
          <w:tab w:val="left" w:pos="300"/>
        </w:tabs>
        <w:ind w:left="300" w:hanging="300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6"/>
          <w:szCs w:val="36"/>
        </w:rPr>
        <w:tab/>
      </w:r>
      <w:r>
        <w:rPr>
          <w:rFonts w:ascii="Garamond" w:hAnsi="Garamond"/>
          <w:b/>
          <w:color w:val="000000"/>
          <w:sz w:val="36"/>
          <w:szCs w:val="36"/>
        </w:rPr>
        <w:tab/>
      </w:r>
      <w:r>
        <w:rPr>
          <w:rFonts w:ascii="Garamond" w:hAnsi="Garamond"/>
          <w:b/>
          <w:color w:val="000000"/>
          <w:sz w:val="36"/>
          <w:szCs w:val="36"/>
        </w:rPr>
        <w:tab/>
      </w:r>
      <w:r>
        <w:rPr>
          <w:rFonts w:ascii="Garamond" w:hAnsi="Garamond"/>
          <w:b/>
          <w:color w:val="000000"/>
          <w:sz w:val="36"/>
          <w:szCs w:val="36"/>
        </w:rPr>
        <w:tab/>
      </w:r>
      <w:r>
        <w:rPr>
          <w:rFonts w:ascii="Garamond" w:hAnsi="Garamond"/>
          <w:b/>
          <w:color w:val="000000"/>
          <w:sz w:val="36"/>
          <w:szCs w:val="36"/>
        </w:rPr>
        <w:tab/>
      </w:r>
      <w:r>
        <w:rPr>
          <w:rFonts w:ascii="Garamond" w:hAnsi="Garamond"/>
          <w:b/>
          <w:color w:val="000000"/>
          <w:sz w:val="36"/>
          <w:szCs w:val="36"/>
        </w:rPr>
        <w:tab/>
      </w:r>
      <w:r w:rsidR="00DC581D">
        <w:rPr>
          <w:rFonts w:ascii="Garamond" w:hAnsi="Garamond"/>
          <w:b/>
          <w:color w:val="000000"/>
          <w:sz w:val="36"/>
          <w:szCs w:val="36"/>
        </w:rPr>
        <w:t xml:space="preserve">     </w:t>
      </w:r>
      <w:r w:rsidR="00FD16CB">
        <w:rPr>
          <w:rFonts w:ascii="Garamond" w:hAnsi="Garamond"/>
          <w:b/>
          <w:color w:val="000000"/>
          <w:sz w:val="36"/>
          <w:szCs w:val="36"/>
        </w:rPr>
        <w:t xml:space="preserve">   S</w:t>
      </w:r>
      <w:r w:rsidRPr="00FD16CB">
        <w:rPr>
          <w:rFonts w:ascii="Garamond" w:hAnsi="Garamond"/>
          <w:b/>
          <w:color w:val="000000"/>
          <w:sz w:val="32"/>
          <w:szCs w:val="32"/>
        </w:rPr>
        <w:t xml:space="preserve">egretario </w:t>
      </w:r>
      <w:proofErr w:type="spellStart"/>
      <w:r w:rsidRPr="00FD16CB">
        <w:rPr>
          <w:rFonts w:ascii="Garamond" w:hAnsi="Garamond"/>
          <w:b/>
          <w:color w:val="000000"/>
          <w:sz w:val="32"/>
          <w:szCs w:val="32"/>
        </w:rPr>
        <w:t>prov.le</w:t>
      </w:r>
      <w:proofErr w:type="spellEnd"/>
      <w:r w:rsidRPr="00FD16CB">
        <w:rPr>
          <w:rFonts w:ascii="Garamond" w:hAnsi="Garamond"/>
          <w:b/>
          <w:color w:val="000000"/>
          <w:sz w:val="32"/>
          <w:szCs w:val="32"/>
        </w:rPr>
        <w:t xml:space="preserve"> FLCGIL – PN</w:t>
      </w:r>
    </w:p>
    <w:p w:rsidR="0008171C" w:rsidRDefault="0008171C" w:rsidP="005319C0">
      <w:pPr>
        <w:tabs>
          <w:tab w:val="left" w:pos="300"/>
        </w:tabs>
        <w:jc w:val="center"/>
        <w:rPr>
          <w:rFonts w:ascii="Garamond" w:hAnsi="Garamond"/>
          <w:b/>
          <w:color w:val="000000"/>
          <w:sz w:val="32"/>
          <w:szCs w:val="32"/>
        </w:rPr>
      </w:pPr>
    </w:p>
    <w:p w:rsidR="0008171C" w:rsidRPr="000935CC" w:rsidRDefault="0008171C" w:rsidP="0008171C">
      <w:pPr>
        <w:pStyle w:val="Default"/>
        <w:rPr>
          <w:b/>
          <w:i/>
          <w:sz w:val="22"/>
          <w:szCs w:val="22"/>
        </w:rPr>
      </w:pPr>
      <w:r w:rsidRPr="000935CC">
        <w:rPr>
          <w:b/>
          <w:i/>
          <w:sz w:val="22"/>
          <w:szCs w:val="22"/>
        </w:rPr>
        <w:t xml:space="preserve">L’incontro è organizzato dall’Associazione Proteo Fare Sapere e </w:t>
      </w:r>
      <w:proofErr w:type="spellStart"/>
      <w:r w:rsidRPr="000935CC">
        <w:rPr>
          <w:b/>
          <w:i/>
          <w:sz w:val="22"/>
          <w:szCs w:val="22"/>
        </w:rPr>
        <w:t>Flc</w:t>
      </w:r>
      <w:proofErr w:type="spellEnd"/>
      <w:r w:rsidRPr="000935CC">
        <w:rPr>
          <w:b/>
          <w:i/>
          <w:sz w:val="22"/>
          <w:szCs w:val="22"/>
        </w:rPr>
        <w:t xml:space="preserve"> CGIL Friuli-Venezia Giulia nell’ambito del programma di formazione del personale della scuola per l’a. s. 2015/2016. </w:t>
      </w:r>
    </w:p>
    <w:p w:rsidR="0008171C" w:rsidRPr="0022795E" w:rsidRDefault="0008171C" w:rsidP="0008171C">
      <w:pPr>
        <w:pStyle w:val="Default"/>
        <w:rPr>
          <w:i/>
          <w:sz w:val="22"/>
          <w:szCs w:val="22"/>
        </w:rPr>
      </w:pPr>
      <w:r w:rsidRPr="000935CC">
        <w:rPr>
          <w:b/>
          <w:bCs/>
          <w:i/>
          <w:sz w:val="22"/>
          <w:szCs w:val="22"/>
        </w:rPr>
        <w:t xml:space="preserve">Sarà rilasciato attestato di partecipazione, a tutti gli </w:t>
      </w:r>
      <w:proofErr w:type="gramStart"/>
      <w:r w:rsidRPr="000935CC">
        <w:rPr>
          <w:b/>
          <w:bCs/>
          <w:i/>
          <w:sz w:val="22"/>
          <w:szCs w:val="22"/>
        </w:rPr>
        <w:t>iscritti  a</w:t>
      </w:r>
      <w:proofErr w:type="gramEnd"/>
      <w:r w:rsidRPr="000935CC">
        <w:rPr>
          <w:b/>
          <w:bCs/>
          <w:i/>
          <w:sz w:val="22"/>
          <w:szCs w:val="22"/>
        </w:rPr>
        <w:t xml:space="preserve"> </w:t>
      </w:r>
      <w:proofErr w:type="spellStart"/>
      <w:r w:rsidRPr="000935CC">
        <w:rPr>
          <w:b/>
          <w:bCs/>
          <w:i/>
          <w:sz w:val="22"/>
          <w:szCs w:val="22"/>
        </w:rPr>
        <w:t>ProteoFareSapere</w:t>
      </w:r>
      <w:proofErr w:type="spellEnd"/>
      <w:r w:rsidRPr="000935CC">
        <w:rPr>
          <w:b/>
          <w:bCs/>
          <w:i/>
          <w:sz w:val="22"/>
          <w:szCs w:val="22"/>
        </w:rPr>
        <w:t>.</w:t>
      </w:r>
      <w:r w:rsidR="000935CC">
        <w:rPr>
          <w:b/>
          <w:bCs/>
          <w:i/>
          <w:sz w:val="22"/>
          <w:szCs w:val="22"/>
        </w:rPr>
        <w:t xml:space="preserve"> </w:t>
      </w:r>
      <w:r w:rsidRPr="0022795E">
        <w:rPr>
          <w:b/>
          <w:bCs/>
          <w:i/>
          <w:sz w:val="22"/>
          <w:szCs w:val="22"/>
        </w:rPr>
        <w:t>Chi non fosse iscritto può farlo il giorno stesso dell’incontro versando l</w:t>
      </w:r>
      <w:r>
        <w:rPr>
          <w:b/>
          <w:bCs/>
          <w:i/>
          <w:sz w:val="22"/>
          <w:szCs w:val="22"/>
        </w:rPr>
        <w:t xml:space="preserve">a quota di 10 Euro </w:t>
      </w:r>
      <w:proofErr w:type="gramStart"/>
      <w:r>
        <w:rPr>
          <w:b/>
          <w:bCs/>
          <w:i/>
          <w:sz w:val="22"/>
          <w:szCs w:val="22"/>
        </w:rPr>
        <w:t>(</w:t>
      </w:r>
      <w:r w:rsidR="000935CC">
        <w:rPr>
          <w:b/>
          <w:bCs/>
          <w:i/>
          <w:sz w:val="22"/>
          <w:szCs w:val="22"/>
        </w:rPr>
        <w:t xml:space="preserve"> tessera</w:t>
      </w:r>
      <w:proofErr w:type="gramEnd"/>
      <w:r w:rsidR="000935CC">
        <w:rPr>
          <w:b/>
          <w:bCs/>
          <w:i/>
          <w:sz w:val="22"/>
          <w:szCs w:val="22"/>
        </w:rPr>
        <w:t xml:space="preserve"> valida per tutto </w:t>
      </w:r>
      <w:r>
        <w:rPr>
          <w:b/>
          <w:bCs/>
          <w:i/>
          <w:sz w:val="22"/>
          <w:szCs w:val="22"/>
        </w:rPr>
        <w:t xml:space="preserve"> il 2016</w:t>
      </w:r>
      <w:r w:rsidRPr="0022795E">
        <w:rPr>
          <w:b/>
          <w:bCs/>
          <w:i/>
          <w:sz w:val="22"/>
          <w:szCs w:val="22"/>
        </w:rPr>
        <w:t>).</w:t>
      </w:r>
    </w:p>
    <w:p w:rsidR="0008171C" w:rsidRPr="00110952" w:rsidRDefault="0008171C" w:rsidP="0008171C">
      <w:pPr>
        <w:rPr>
          <w:rFonts w:ascii="Arial" w:hAnsi="Arial" w:cs="Arial"/>
        </w:rPr>
      </w:pPr>
    </w:p>
    <w:p w:rsidR="0008171C" w:rsidRDefault="0008171C" w:rsidP="0008171C">
      <w:pPr>
        <w:rPr>
          <w:rFonts w:ascii="Arial" w:hAnsi="Arial" w:cs="Arial"/>
          <w:sz w:val="28"/>
        </w:rPr>
      </w:pPr>
    </w:p>
    <w:p w:rsidR="0008171C" w:rsidRDefault="0008171C" w:rsidP="0008171C">
      <w:pPr>
        <w:rPr>
          <w:rFonts w:ascii="Arial" w:hAnsi="Arial" w:cs="Arial"/>
          <w:sz w:val="28"/>
        </w:rPr>
      </w:pPr>
    </w:p>
    <w:p w:rsidR="0008171C" w:rsidRDefault="0008171C" w:rsidP="0008171C">
      <w:pPr>
        <w:rPr>
          <w:rFonts w:ascii="Arial" w:hAnsi="Arial" w:cs="Arial"/>
          <w:sz w:val="28"/>
        </w:rPr>
      </w:pPr>
    </w:p>
    <w:p w:rsidR="0008171C" w:rsidRDefault="0008171C" w:rsidP="0008171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F61384">
        <w:rPr>
          <w:rFonts w:ascii="Arial" w:eastAsia="Times New Roman" w:hAnsi="Arial" w:cs="Arial"/>
          <w:bCs/>
          <w:color w:val="000000"/>
          <w:sz w:val="36"/>
          <w:szCs w:val="36"/>
          <w:u w:val="single"/>
        </w:rPr>
        <w:t xml:space="preserve">Scheda di partecipazione </w:t>
      </w:r>
      <w:r>
        <w:rPr>
          <w:rFonts w:ascii="Arial" w:eastAsia="Times New Roman" w:hAnsi="Arial" w:cs="Arial"/>
          <w:bCs/>
          <w:color w:val="000000"/>
          <w:sz w:val="36"/>
          <w:szCs w:val="36"/>
          <w:u w:val="single"/>
        </w:rPr>
        <w:t>al seminario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:rsidR="0008171C" w:rsidRPr="0008171C" w:rsidRDefault="0008171C" w:rsidP="0008171C">
      <w:pPr>
        <w:jc w:val="center"/>
        <w:rPr>
          <w:rFonts w:eastAsia="Times New Roman"/>
          <w:b/>
          <w:bCs/>
          <w:color w:val="FF0000"/>
          <w:sz w:val="32"/>
          <w:szCs w:val="32"/>
        </w:rPr>
      </w:pPr>
      <w:r w:rsidRPr="0008171C">
        <w:rPr>
          <w:rFonts w:eastAsia="Times New Roman"/>
          <w:b/>
          <w:bCs/>
          <w:color w:val="FF0000"/>
          <w:sz w:val="32"/>
          <w:szCs w:val="32"/>
        </w:rPr>
        <w:t>Anno formazione 2015/2016</w:t>
      </w:r>
    </w:p>
    <w:p w:rsidR="0008171C" w:rsidRPr="0008171C" w:rsidRDefault="0008171C" w:rsidP="0008171C">
      <w:pPr>
        <w:jc w:val="center"/>
        <w:rPr>
          <w:b/>
          <w:bCs/>
          <w:color w:val="FF0000"/>
          <w:sz w:val="32"/>
          <w:szCs w:val="32"/>
        </w:rPr>
      </w:pPr>
      <w:r w:rsidRPr="0008171C">
        <w:rPr>
          <w:b/>
          <w:bCs/>
          <w:color w:val="FF0000"/>
          <w:sz w:val="32"/>
          <w:szCs w:val="32"/>
        </w:rPr>
        <w:t>Tra Bilancio delle competenze e valutazione finale</w:t>
      </w:r>
    </w:p>
    <w:p w:rsidR="0008171C" w:rsidRPr="00FD16CB" w:rsidRDefault="00FD16CB" w:rsidP="0008171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FF0000"/>
          <w:sz w:val="28"/>
          <w:szCs w:val="28"/>
        </w:rPr>
      </w:pPr>
      <w:r w:rsidRPr="00FD16CB">
        <w:rPr>
          <w:rFonts w:ascii="Arial" w:eastAsia="Times New Roman" w:hAnsi="Arial" w:cs="Arial"/>
          <w:bCs/>
          <w:color w:val="FF0000"/>
          <w:sz w:val="28"/>
          <w:szCs w:val="28"/>
        </w:rPr>
        <w:t>Indicazioni operative</w:t>
      </w:r>
    </w:p>
    <w:p w:rsidR="0008171C" w:rsidRPr="00110952" w:rsidRDefault="0008171C" w:rsidP="0008171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Cognome________________________________Nome______________________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Abitazione: Via/Piazza n°________________________________________________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Città Provincia CAP_____________________________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Cellulare/telefono_______________________________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e-mail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Scuola di appartenenza__________________________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Pr="00FD16CB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 w:rsidRPr="0008171C">
        <w:rPr>
          <w:rFonts w:ascii="Arial" w:eastAsia="Times New Roman" w:hAnsi="Arial" w:cs="Arial"/>
          <w:color w:val="000000"/>
          <w:sz w:val="24"/>
          <w:szCs w:val="24"/>
        </w:rPr>
        <w:t>Docente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neo-immesso in ruolo </w:t>
      </w:r>
      <w:r w:rsidRPr="0008171C">
        <w:rPr>
          <w:rFonts w:ascii="Arial" w:eastAsia="Times New Roman" w:hAnsi="Arial" w:cs="Arial"/>
          <w:color w:val="000000"/>
          <w:sz w:val="52"/>
          <w:szCs w:val="52"/>
        </w:rPr>
        <w:t>□</w:t>
      </w:r>
      <w:r w:rsidR="00FD16CB">
        <w:rPr>
          <w:rFonts w:ascii="Arial" w:eastAsia="Times New Roman" w:hAnsi="Arial" w:cs="Arial"/>
          <w:color w:val="000000"/>
          <w:sz w:val="52"/>
          <w:szCs w:val="52"/>
        </w:rPr>
        <w:tab/>
      </w:r>
      <w:r w:rsidR="00FD16CB">
        <w:rPr>
          <w:rFonts w:ascii="Arial" w:eastAsia="Times New Roman" w:hAnsi="Arial" w:cs="Arial"/>
          <w:color w:val="000000"/>
          <w:sz w:val="24"/>
          <w:szCs w:val="24"/>
        </w:rPr>
        <w:t>Classe di Concorso_____________________</w:t>
      </w:r>
    </w:p>
    <w:p w:rsidR="000F78CB" w:rsidRPr="0008171C" w:rsidRDefault="000F78CB" w:rsidP="000F78C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52"/>
          <w:szCs w:val="5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 tutor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</w:t>
      </w:r>
      <w:r w:rsidRPr="0008171C">
        <w:rPr>
          <w:rFonts w:ascii="Arial" w:eastAsia="Times New Roman" w:hAnsi="Arial" w:cs="Arial"/>
          <w:color w:val="000000"/>
          <w:sz w:val="52"/>
          <w:szCs w:val="52"/>
        </w:rPr>
        <w:t>□</w:t>
      </w:r>
    </w:p>
    <w:p w:rsidR="000F78CB" w:rsidRDefault="000F78CB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Data_______________________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 inviare </w:t>
      </w:r>
      <w:r w:rsidR="00FD16C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 adesione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entro </w:t>
      </w:r>
      <w:r w:rsidR="00522CB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il</w:t>
      </w:r>
      <w:proofErr w:type="gramEnd"/>
      <w:r w:rsidR="00522CB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06</w:t>
      </w:r>
      <w:r w:rsidR="00FD16C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/02/2016  via mail  </w:t>
      </w:r>
    </w:p>
    <w:p w:rsidR="00FD16CB" w:rsidRDefault="0008171C" w:rsidP="0008171C">
      <w:pPr>
        <w:autoSpaceDE w:val="0"/>
        <w:autoSpaceDN w:val="0"/>
        <w:adjustRightInd w:val="0"/>
        <w:rPr>
          <w:rStyle w:val="Collegamentoipertestuale"/>
          <w:rFonts w:ascii="Arial" w:eastAsia="Times New Roman" w:hAnsi="Arial" w:cs="Arial"/>
          <w:b/>
          <w:bCs/>
          <w:i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e-mail</w:t>
      </w:r>
      <w:proofErr w:type="gramEnd"/>
      <w:r w:rsidRPr="000F78CB">
        <w:rPr>
          <w:rFonts w:ascii="Arial" w:eastAsia="Times New Roman" w:hAnsi="Arial" w:cs="Arial"/>
          <w:b/>
          <w:bCs/>
          <w:i/>
          <w:sz w:val="24"/>
          <w:szCs w:val="24"/>
        </w:rPr>
        <w:t xml:space="preserve">: </w:t>
      </w:r>
      <w:r w:rsidR="000F78CB" w:rsidRPr="000F78CB">
        <w:rPr>
          <w:rFonts w:ascii="Arial" w:eastAsia="Times New Roman" w:hAnsi="Arial" w:cs="Arial"/>
          <w:b/>
          <w:bCs/>
          <w:i/>
          <w:sz w:val="24"/>
          <w:szCs w:val="24"/>
        </w:rPr>
        <w:t>friuli@proteofaresapere.it</w:t>
      </w:r>
      <w:r w:rsidRPr="000F78CB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 -   </w:t>
      </w:r>
      <w:hyperlink r:id="rId9" w:history="1">
        <w:r w:rsidRPr="000F78CB">
          <w:rPr>
            <w:rStyle w:val="Collegamentoipertestuale"/>
            <w:rFonts w:ascii="Arial" w:eastAsia="Times New Roman" w:hAnsi="Arial" w:cs="Arial"/>
            <w:b/>
            <w:bCs/>
            <w:i/>
            <w:color w:val="auto"/>
            <w:sz w:val="24"/>
            <w:szCs w:val="24"/>
          </w:rPr>
          <w:t>pordenone@flcgil.it</w:t>
        </w:r>
      </w:hyperlink>
    </w:p>
    <w:p w:rsidR="00FD16CB" w:rsidRDefault="00FD16CB" w:rsidP="0008171C">
      <w:pPr>
        <w:autoSpaceDE w:val="0"/>
        <w:autoSpaceDN w:val="0"/>
        <w:adjustRightInd w:val="0"/>
        <w:rPr>
          <w:rStyle w:val="Collegamentoipertestuale"/>
          <w:rFonts w:ascii="Arial" w:eastAsia="Times New Roman" w:hAnsi="Arial" w:cs="Arial"/>
          <w:b/>
          <w:bCs/>
          <w:i/>
          <w:color w:val="auto"/>
          <w:sz w:val="24"/>
          <w:szCs w:val="24"/>
        </w:rPr>
      </w:pPr>
    </w:p>
    <w:p w:rsidR="000F78CB" w:rsidRDefault="00FD16CB" w:rsidP="0008171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oppure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telefonare 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tel.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0434/541227 – 348 7214900</w:t>
      </w:r>
    </w:p>
    <w:p w:rsidR="0008171C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171C" w:rsidRPr="000F78CB" w:rsidRDefault="0008171C" w:rsidP="0008171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8171C" w:rsidRPr="000F78CB" w:rsidRDefault="0008171C" w:rsidP="00FD16CB">
      <w:pPr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24"/>
          <w:szCs w:val="24"/>
        </w:rPr>
      </w:pPr>
      <w:r w:rsidRP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L’iniziativa essendo organizzata da soggetto qualificato per l’aggiornamento (DM 08.06.2005) è automaticamente autorizzata ai</w:t>
      </w:r>
      <w:r w:rsid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sensi degli artt. 64 e 67 CCNL 2006/2009 del Comparto Scuola), con esonero dal servizio e con sostituzione ai sensi della</w:t>
      </w:r>
      <w:r w:rsid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normativa sulle supplenze brevi e come formazione e aggiornamento dei Dirigenti Scolastici ai sensi dell'art. 21 CCNL</w:t>
      </w:r>
      <w:r w:rsid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15/7/2011 Area V e dispone dell’autorizzazione alla partecipazione in orario di servi</w:t>
      </w:r>
      <w:r w:rsidR="000F78C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zio.</w:t>
      </w:r>
    </w:p>
    <w:sectPr w:rsidR="0008171C" w:rsidRPr="000F78CB" w:rsidSect="00B22464">
      <w:footerReference w:type="default" r:id="rId10"/>
      <w:pgSz w:w="11906" w:h="16838"/>
      <w:pgMar w:top="539" w:right="110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5D" w:rsidRDefault="00C7415D" w:rsidP="003A2DA6">
      <w:r>
        <w:separator/>
      </w:r>
    </w:p>
  </w:endnote>
  <w:endnote w:type="continuationSeparator" w:id="0">
    <w:p w:rsidR="00C7415D" w:rsidRDefault="00C7415D" w:rsidP="003A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A4" w:rsidRPr="00F043A4" w:rsidRDefault="007F4041" w:rsidP="00F043A4">
    <w:pPr>
      <w:pStyle w:val="Pidipagina"/>
      <w:jc w:val="center"/>
      <w:rPr>
        <w:rFonts w:ascii="Arial" w:hAnsi="Arial" w:cs="Arial"/>
        <w:sz w:val="18"/>
        <w:szCs w:val="24"/>
      </w:rPr>
    </w:pPr>
    <w:r w:rsidRPr="00F043A4">
      <w:rPr>
        <w:rFonts w:ascii="Arial" w:hAnsi="Arial" w:cs="Arial"/>
        <w:sz w:val="18"/>
        <w:szCs w:val="24"/>
      </w:rPr>
      <w:t>Proteo Fare Sapere</w:t>
    </w:r>
    <w:r>
      <w:rPr>
        <w:rFonts w:ascii="Arial" w:hAnsi="Arial" w:cs="Arial"/>
        <w:sz w:val="18"/>
        <w:szCs w:val="24"/>
      </w:rPr>
      <w:t xml:space="preserve"> - </w:t>
    </w:r>
    <w:r w:rsidRPr="00F043A4">
      <w:rPr>
        <w:rFonts w:ascii="Arial" w:hAnsi="Arial" w:cs="Arial"/>
        <w:sz w:val="18"/>
        <w:szCs w:val="24"/>
      </w:rPr>
      <w:t>Soggetto Qualificato per la formazione DM 8/06/2005</w:t>
    </w:r>
  </w:p>
  <w:p w:rsidR="00F043A4" w:rsidRPr="00F043A4" w:rsidRDefault="00C7415D" w:rsidP="00F043A4">
    <w:pPr>
      <w:pStyle w:val="Pidipagina"/>
      <w:jc w:val="center"/>
      <w:rPr>
        <w:rFonts w:ascii="Arial" w:hAnsi="Arial" w:cs="Arial"/>
      </w:rPr>
    </w:pPr>
    <w:hyperlink r:id="rId1" w:history="1">
      <w:r w:rsidR="007F4041" w:rsidRPr="005656CF">
        <w:rPr>
          <w:rStyle w:val="Collegamentoipertestuale"/>
          <w:rFonts w:ascii="Arial" w:hAnsi="Arial" w:cs="Arial"/>
          <w:sz w:val="18"/>
          <w:szCs w:val="24"/>
        </w:rPr>
        <w:t>www.proteofaresapere.it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5D" w:rsidRDefault="00C7415D" w:rsidP="003A2DA6">
      <w:r>
        <w:separator/>
      </w:r>
    </w:p>
  </w:footnote>
  <w:footnote w:type="continuationSeparator" w:id="0">
    <w:p w:rsidR="00C7415D" w:rsidRDefault="00C7415D" w:rsidP="003A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C5"/>
    <w:rsid w:val="00021914"/>
    <w:rsid w:val="000413CF"/>
    <w:rsid w:val="000530FF"/>
    <w:rsid w:val="0008171C"/>
    <w:rsid w:val="000935CC"/>
    <w:rsid w:val="000D0A8A"/>
    <w:rsid w:val="000F78CB"/>
    <w:rsid w:val="001609C5"/>
    <w:rsid w:val="002E675E"/>
    <w:rsid w:val="0033628E"/>
    <w:rsid w:val="003A2DA6"/>
    <w:rsid w:val="00481D1E"/>
    <w:rsid w:val="00496DFD"/>
    <w:rsid w:val="004C116C"/>
    <w:rsid w:val="00522CBC"/>
    <w:rsid w:val="005319C0"/>
    <w:rsid w:val="005F3C2A"/>
    <w:rsid w:val="00611F65"/>
    <w:rsid w:val="00742F94"/>
    <w:rsid w:val="007F4041"/>
    <w:rsid w:val="00835C48"/>
    <w:rsid w:val="0086248A"/>
    <w:rsid w:val="009B600A"/>
    <w:rsid w:val="00A4097F"/>
    <w:rsid w:val="00AB6BC0"/>
    <w:rsid w:val="00C7415D"/>
    <w:rsid w:val="00D11CB4"/>
    <w:rsid w:val="00DC581D"/>
    <w:rsid w:val="00DF70C5"/>
    <w:rsid w:val="00E83CCC"/>
    <w:rsid w:val="00FD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4D1F3-BD97-4C67-8372-70AFC24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9C5"/>
    <w:rPr>
      <w:rFonts w:ascii="Calibri" w:eastAsia="Calibri" w:hAnsi="Calibri" w:cs="Times New Roman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609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60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C5"/>
    <w:rPr>
      <w:rFonts w:ascii="Calibri" w:eastAsia="Calibri" w:hAnsi="Calibri" w:cs="Times New Roman"/>
      <w:sz w:val="16"/>
      <w:szCs w:val="16"/>
      <w:lang w:eastAsia="it-IT"/>
    </w:rPr>
  </w:style>
  <w:style w:type="paragraph" w:customStyle="1" w:styleId="Default">
    <w:name w:val="Default"/>
    <w:rsid w:val="001609C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A8A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A8A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ordenone@flcg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Bellomo</dc:creator>
  <cp:lastModifiedBy>Mario Bellomo</cp:lastModifiedBy>
  <cp:revision>3</cp:revision>
  <dcterms:created xsi:type="dcterms:W3CDTF">2016-01-26T08:50:00Z</dcterms:created>
  <dcterms:modified xsi:type="dcterms:W3CDTF">2016-01-26T08:51:00Z</dcterms:modified>
</cp:coreProperties>
</file>